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7D70A9E2" w:rsidR="00126047" w:rsidRPr="00497399" w:rsidRDefault="00126047" w:rsidP="00497399">
      <w:pPr>
        <w:adjustRightInd/>
        <w:spacing w:line="480" w:lineRule="auto"/>
        <w:jc w:val="center"/>
        <w:rPr>
          <w:rFonts w:ascii="ＭＳ Ｐゴシック" w:hAnsi="ＭＳ Ｐゴシック"/>
          <w:b/>
          <w:sz w:val="44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497399" w:rsidRPr="00497399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497399" w:rsidRPr="00497399">
              <w:rPr>
                <w:rFonts w:ascii="ＭＳ 明朝" w:hAnsi="ＭＳ 明朝"/>
                <w:b/>
                <w:sz w:val="20"/>
                <w:szCs w:val="40"/>
              </w:rPr>
              <w:t>しゃく</w:t>
            </w:r>
          </w:rt>
          <w:rubyBase>
            <w:r w:rsidR="00497399" w:rsidRPr="00497399">
              <w:rPr>
                <w:rFonts w:ascii="ＭＳ Ｐゴシック" w:hAnsi="ＭＳ Ｐゴシック"/>
                <w:b/>
                <w:sz w:val="40"/>
                <w:szCs w:val="40"/>
              </w:rPr>
              <w:t>釋</w:t>
            </w:r>
          </w:rubyBase>
        </w:ruby>
      </w:r>
      <w:r w:rsidR="00497399" w:rsidRPr="00497399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497399" w:rsidRPr="00497399">
              <w:rPr>
                <w:rFonts w:ascii="ＭＳ 明朝" w:hAnsi="ＭＳ 明朝"/>
                <w:b/>
                <w:sz w:val="20"/>
                <w:szCs w:val="40"/>
              </w:rPr>
              <w:t>かい</w:t>
            </w:r>
          </w:rt>
          <w:rubyBase>
            <w:r w:rsidR="00497399" w:rsidRPr="00497399">
              <w:rPr>
                <w:rFonts w:ascii="ＭＳ Ｐゴシック" w:hAnsi="ＭＳ Ｐゴシック"/>
                <w:b/>
                <w:sz w:val="40"/>
                <w:szCs w:val="40"/>
              </w:rPr>
              <w:t>海</w:t>
            </w:r>
          </w:rubyBase>
        </w:ruby>
      </w:r>
      <w:r w:rsidR="00497399" w:rsidRPr="00497399">
        <w:rPr>
          <w:rFonts w:ascii="ＭＳ Ｐゴシック" w:hAnsi="ＭＳ Ｐゴシック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497399" w:rsidRPr="00497399">
              <w:rPr>
                <w:rFonts w:ascii="ＭＳ 明朝" w:hAnsi="ＭＳ 明朝"/>
                <w:b/>
                <w:sz w:val="20"/>
                <w:szCs w:val="40"/>
              </w:rPr>
              <w:t>しん</w:t>
            </w:r>
          </w:rt>
          <w:rubyBase>
            <w:r w:rsidR="00497399" w:rsidRPr="00497399">
              <w:rPr>
                <w:rFonts w:ascii="ＭＳ Ｐゴシック" w:hAnsi="ＭＳ Ｐゴシック"/>
                <w:b/>
                <w:sz w:val="40"/>
                <w:szCs w:val="40"/>
              </w:rPr>
              <w:t>心</w:t>
            </w:r>
          </w:rubyBase>
        </w:ruby>
      </w:r>
      <w:r w:rsidR="001E5922" w:rsidRPr="00497399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0085F032" w14:textId="7A24E819" w:rsidR="00126047" w:rsidRPr="0049739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7777777" w:rsidR="004D6D01" w:rsidRDefault="004D6D01" w:rsidP="00444AB2">
            <w:r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43F6A8BA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68B3B532" w14:textId="513B36E6" w:rsidR="00C66498" w:rsidRDefault="00C66498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</w:p>
    <w:p w14:paraId="67B5F96F" w14:textId="66265A49" w:rsidR="00C66498" w:rsidRDefault="00C66498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</w:p>
    <w:p w14:paraId="68629755" w14:textId="59604A91" w:rsidR="00C66498" w:rsidRPr="001A7A53" w:rsidRDefault="00C66498" w:rsidP="0098433D">
      <w:pPr>
        <w:widowControl/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助成対象事業は次の３つに区分されます。該当する活動に丸をつけてください。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989"/>
      </w:tblGrid>
      <w:tr w:rsidR="00C66498" w14:paraId="279F52AF" w14:textId="77777777" w:rsidTr="00C66498">
        <w:tc>
          <w:tcPr>
            <w:tcW w:w="675" w:type="dxa"/>
          </w:tcPr>
          <w:p w14:paraId="46FFCD91" w14:textId="0E7F1E9B" w:rsidR="00C66498" w:rsidRDefault="00C66498" w:rsidP="00C66498">
            <w:pPr>
              <w:adjustRightInd/>
              <w:spacing w:line="426" w:lineRule="exact"/>
              <w:ind w:rightChars="5" w:right="11"/>
              <w:jc w:val="center"/>
              <w:rPr>
                <w:rFonts w:ascii="ＭＳ 明朝"/>
                <w:spacing w:val="2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9989" w:type="dxa"/>
          </w:tcPr>
          <w:p w14:paraId="5E7E2005" w14:textId="2952BCEB" w:rsidR="00C66498" w:rsidRPr="00C66498" w:rsidRDefault="00C66498" w:rsidP="00C66498">
            <w:pPr>
              <w:adjustRightInd/>
              <w:spacing w:line="426" w:lineRule="exact"/>
              <w:ind w:leftChars="-183" w:left="-230" w:hangingChars="65" w:hanging="15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助成対象事業内容</w:t>
            </w:r>
          </w:p>
        </w:tc>
      </w:tr>
      <w:tr w:rsidR="00C66498" w14:paraId="345D3F9B" w14:textId="77777777" w:rsidTr="00C66498">
        <w:tc>
          <w:tcPr>
            <w:tcW w:w="675" w:type="dxa"/>
          </w:tcPr>
          <w:p w14:paraId="2633C883" w14:textId="77777777" w:rsidR="00C66498" w:rsidRDefault="00C66498" w:rsidP="00C66498">
            <w:pPr>
              <w:adjustRightInd/>
              <w:spacing w:line="426" w:lineRule="exact"/>
              <w:ind w:rightChars="5" w:right="11"/>
              <w:rPr>
                <w:rFonts w:ascii="ＭＳ 明朝"/>
                <w:spacing w:val="2"/>
              </w:rPr>
            </w:pPr>
          </w:p>
        </w:tc>
        <w:tc>
          <w:tcPr>
            <w:tcW w:w="9989" w:type="dxa"/>
          </w:tcPr>
          <w:p w14:paraId="2BA00143" w14:textId="4C09CE22" w:rsidR="00C66498" w:rsidRDefault="00C66498" w:rsidP="004D6D01">
            <w:pPr>
              <w:adjustRightInd/>
              <w:spacing w:line="426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自殺抑止のための支援活動</w:t>
            </w:r>
          </w:p>
        </w:tc>
      </w:tr>
      <w:tr w:rsidR="00C66498" w14:paraId="5292DD3D" w14:textId="77777777" w:rsidTr="00C66498">
        <w:tc>
          <w:tcPr>
            <w:tcW w:w="675" w:type="dxa"/>
          </w:tcPr>
          <w:p w14:paraId="785DF618" w14:textId="77777777" w:rsidR="00C66498" w:rsidRDefault="00C66498" w:rsidP="00C66498">
            <w:pPr>
              <w:adjustRightInd/>
              <w:spacing w:line="426" w:lineRule="exact"/>
              <w:ind w:rightChars="5" w:right="11"/>
              <w:rPr>
                <w:rFonts w:ascii="ＭＳ 明朝"/>
                <w:spacing w:val="2"/>
              </w:rPr>
            </w:pPr>
          </w:p>
        </w:tc>
        <w:tc>
          <w:tcPr>
            <w:tcW w:w="9989" w:type="dxa"/>
          </w:tcPr>
          <w:p w14:paraId="47B70049" w14:textId="58AB7477" w:rsidR="00C66498" w:rsidRDefault="00C66498" w:rsidP="004D6D01">
            <w:pPr>
              <w:adjustRightInd/>
              <w:spacing w:line="426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統合失調症などの精神疾患を有する患者の社会復帰支援</w:t>
            </w:r>
            <w:r w:rsidR="0098433D">
              <w:rPr>
                <w:rFonts w:ascii="ＭＳ 明朝" w:hint="eastAsia"/>
                <w:spacing w:val="2"/>
              </w:rPr>
              <w:t>活動</w:t>
            </w:r>
            <w:bookmarkStart w:id="0" w:name="_GoBack"/>
            <w:bookmarkEnd w:id="0"/>
          </w:p>
        </w:tc>
      </w:tr>
      <w:tr w:rsidR="00C66498" w14:paraId="7A16027E" w14:textId="77777777" w:rsidTr="00C66498">
        <w:tc>
          <w:tcPr>
            <w:tcW w:w="675" w:type="dxa"/>
          </w:tcPr>
          <w:p w14:paraId="673E5C80" w14:textId="77777777" w:rsidR="00C66498" w:rsidRDefault="00C66498" w:rsidP="00C66498">
            <w:pPr>
              <w:adjustRightInd/>
              <w:spacing w:line="426" w:lineRule="exact"/>
              <w:ind w:rightChars="5" w:right="11"/>
              <w:rPr>
                <w:rFonts w:ascii="ＭＳ 明朝"/>
                <w:spacing w:val="2"/>
              </w:rPr>
            </w:pPr>
          </w:p>
        </w:tc>
        <w:tc>
          <w:tcPr>
            <w:tcW w:w="9989" w:type="dxa"/>
          </w:tcPr>
          <w:p w14:paraId="5E6F978E" w14:textId="53B99A29" w:rsidR="00C66498" w:rsidRDefault="00C66498" w:rsidP="004D6D01">
            <w:pPr>
              <w:adjustRightInd/>
              <w:spacing w:line="426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自死遺族を対象とする支援活動</w:t>
            </w:r>
          </w:p>
        </w:tc>
      </w:tr>
    </w:tbl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420AE6E" w:rsidR="00797A89" w:rsidRDefault="00B96CB2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6A7CA5AE" w:rsidR="0097059D" w:rsidRPr="00577303" w:rsidRDefault="0097059D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１）定款または規約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55EBC9EA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過去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年分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の事業報告・決算書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4D7E7C8C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３）本年度の事業計画・予算書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</w:t>
            </w:r>
            <w:r w:rsidR="00797A89"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3B112D" w14:paraId="4E685316" w14:textId="77777777" w:rsidTr="00F140F7">
        <w:trPr>
          <w:gridAfter w:val="2"/>
          <w:wAfter w:w="5528" w:type="dxa"/>
          <w:trHeight w:val="881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3B112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E89612" w14:textId="77777777" w:rsidR="000F5E45" w:rsidRDefault="003B112D" w:rsidP="000F5E4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20BC9CD3" w14:textId="77777777" w:rsidR="000F5E45" w:rsidRDefault="003B112D" w:rsidP="000F5E4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 w:rsidR="000F5E45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59E66DA" w:rsidR="003B112D" w:rsidRPr="00577303" w:rsidRDefault="003B112D" w:rsidP="000F5E4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 w:rsidR="000F5E45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F939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B62EAC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CB2FC89" w14:textId="2230E022" w:rsidR="00EE048E" w:rsidRDefault="00EE048E" w:rsidP="00EE048E">
      <w:pPr>
        <w:rPr>
          <w:rFonts w:ascii="ＭＳ Ｐゴシック" w:hAnsi="ＭＳ Ｐゴシック" w:cs="ＭＳ Ｐゴシック" w:hint="eastAsia"/>
          <w:sz w:val="20"/>
          <w:szCs w:val="20"/>
        </w:rPr>
      </w:pPr>
    </w:p>
    <w:p w14:paraId="1D74CE74" w14:textId="252103E5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0FB4C776" w14:textId="279E3AFA" w:rsidR="00EE048E" w:rsidRDefault="00EE048E" w:rsidP="00EE048E">
      <w:pPr>
        <w:rPr>
          <w:rFonts w:ascii="ＭＳ Ｐゴシック" w:hAnsi="ＭＳ Ｐゴシック" w:cs="ＭＳ Ｐゴシック" w:hint="eastAsia"/>
          <w:sz w:val="20"/>
          <w:szCs w:val="20"/>
        </w:rPr>
      </w:pPr>
    </w:p>
    <w:p w14:paraId="290524F4" w14:textId="48134DD8" w:rsidR="00EE048E" w:rsidRPr="00EE048E" w:rsidRDefault="00EE048E" w:rsidP="00EE048E">
      <w:pPr>
        <w:rPr>
          <w:rFonts w:ascii="ＭＳ Ｐゴシック" w:hAnsi="ＭＳ Ｐゴシック" w:cs="ＭＳ Ｐゴシック" w:hint="eastAsia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3752"/>
      </w:tblGrid>
      <w:tr w:rsidR="00EE048E" w14:paraId="03A412A9" w14:textId="77777777" w:rsidTr="00E33131">
        <w:trPr>
          <w:trHeight w:val="356"/>
          <w:jc w:val="right"/>
        </w:trPr>
        <w:tc>
          <w:tcPr>
            <w:tcW w:w="2551" w:type="dxa"/>
          </w:tcPr>
          <w:p w14:paraId="6D8148F6" w14:textId="2B084EC5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団体名・グループ名</w:t>
            </w:r>
          </w:p>
        </w:tc>
        <w:tc>
          <w:tcPr>
            <w:tcW w:w="3752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 w:hint="eastAsia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10213"/>
    <w:rsid w:val="0012190E"/>
    <w:rsid w:val="00126047"/>
    <w:rsid w:val="001417F1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860AE"/>
    <w:rsid w:val="003A613B"/>
    <w:rsid w:val="003B112D"/>
    <w:rsid w:val="003B3B9F"/>
    <w:rsid w:val="003E03E5"/>
    <w:rsid w:val="003F350E"/>
    <w:rsid w:val="003F354E"/>
    <w:rsid w:val="003F4D94"/>
    <w:rsid w:val="004201C4"/>
    <w:rsid w:val="004222C9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77303"/>
    <w:rsid w:val="00586D61"/>
    <w:rsid w:val="005B6575"/>
    <w:rsid w:val="005F7EFF"/>
    <w:rsid w:val="0067461B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2895"/>
    <w:rsid w:val="008F15CA"/>
    <w:rsid w:val="008F7D74"/>
    <w:rsid w:val="00940273"/>
    <w:rsid w:val="00955846"/>
    <w:rsid w:val="009574F8"/>
    <w:rsid w:val="0097059D"/>
    <w:rsid w:val="009714CF"/>
    <w:rsid w:val="0098433D"/>
    <w:rsid w:val="00993691"/>
    <w:rsid w:val="009A4526"/>
    <w:rsid w:val="009D2D7C"/>
    <w:rsid w:val="009D2E07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66498"/>
    <w:rsid w:val="00C8428C"/>
    <w:rsid w:val="00C91220"/>
    <w:rsid w:val="00CA05A8"/>
    <w:rsid w:val="00CC5DAA"/>
    <w:rsid w:val="00CE3CB1"/>
    <w:rsid w:val="00D038E8"/>
    <w:rsid w:val="00D046F0"/>
    <w:rsid w:val="00D0529D"/>
    <w:rsid w:val="00D12F9C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444E3"/>
    <w:rsid w:val="00F67B6D"/>
    <w:rsid w:val="00FB299A"/>
    <w:rsid w:val="00FC6DBB"/>
    <w:rsid w:val="00FC7A41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6FDC-8BDF-4165-ADC5-092E2CA5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22</cp:revision>
  <cp:lastPrinted>2021-07-01T02:22:00Z</cp:lastPrinted>
  <dcterms:created xsi:type="dcterms:W3CDTF">2021-06-09T01:47:00Z</dcterms:created>
  <dcterms:modified xsi:type="dcterms:W3CDTF">2021-11-16T06:39:00Z</dcterms:modified>
</cp:coreProperties>
</file>